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left"/>
      </w:pPr>
      <w:r>
        <w:rPr>
          <w:rStyle w:val="5"/>
          <w:rFonts w:ascii="sans-serif" w:hAnsi="sans-serif" w:eastAsia="sans-serif" w:cs="sans-serif"/>
          <w:i w:val="0"/>
          <w:caps w:val="0"/>
          <w:color w:val="333333"/>
          <w:spacing w:val="0"/>
          <w:kern w:val="0"/>
          <w:sz w:val="21"/>
          <w:szCs w:val="21"/>
          <w:bdr w:val="none" w:color="auto" w:sz="0" w:space="0"/>
          <w:shd w:val="clear" w:fill="FFFFFF"/>
          <w:lang w:val="en-US" w:eastAsia="zh-CN" w:bidi="ar"/>
        </w:rPr>
        <w:t>Сайт</w:t>
      </w:r>
      <w:r>
        <w:rPr>
          <w:rFonts w:hint="default" w:ascii="sans-serif" w:hAnsi="sans-serif" w:eastAsia="sans-serif" w:cs="sans-serif"/>
          <w:i w:val="0"/>
          <w:caps w:val="0"/>
          <w:color w:val="333333"/>
          <w:spacing w:val="0"/>
          <w:kern w:val="0"/>
          <w:sz w:val="21"/>
          <w:szCs w:val="21"/>
          <w:shd w:val="clear" w:fill="FFFFFF"/>
          <w:lang w:val="en-US" w:eastAsia="zh-CN" w:bidi="ar"/>
        </w:rPr>
        <w:t> — umi.ru, а также все его поддомены. </w:t>
      </w:r>
      <w:r>
        <w:rPr>
          <w:rFonts w:hint="default" w:ascii="sans-serif" w:hAnsi="sans-serif" w:eastAsia="sans-serif" w:cs="sans-serif"/>
          <w:i w:val="0"/>
          <w:caps w:val="0"/>
          <w:color w:val="333333"/>
          <w:spacing w:val="0"/>
          <w:kern w:val="0"/>
          <w:sz w:val="21"/>
          <w:szCs w:val="21"/>
          <w:bdr w:val="none" w:color="auto" w:sz="0" w:space="0"/>
          <w:shd w:val="clear" w:fill="FFFFFF"/>
          <w:lang w:val="en-US" w:eastAsia="zh-CN" w:bidi="ar"/>
        </w:rPr>
        <w:br w:type="textWrapping"/>
      </w:r>
      <w:r>
        <w:rPr>
          <w:rStyle w:val="5"/>
          <w:rFonts w:hint="default" w:ascii="sans-serif" w:hAnsi="sans-serif" w:eastAsia="sans-serif" w:cs="sans-serif"/>
          <w:i w:val="0"/>
          <w:caps w:val="0"/>
          <w:color w:val="333333"/>
          <w:spacing w:val="0"/>
          <w:kern w:val="0"/>
          <w:sz w:val="21"/>
          <w:szCs w:val="21"/>
          <w:bdr w:val="none" w:color="auto" w:sz="0" w:space="0"/>
          <w:shd w:val="clear" w:fill="FFFFFF"/>
          <w:lang w:val="en-US" w:eastAsia="zh-CN" w:bidi="ar"/>
        </w:rPr>
        <w:t>Пользователь</w:t>
      </w:r>
      <w:r>
        <w:rPr>
          <w:rFonts w:hint="default" w:ascii="sans-serif" w:hAnsi="sans-serif" w:eastAsia="sans-serif" w:cs="sans-serif"/>
          <w:i w:val="0"/>
          <w:caps w:val="0"/>
          <w:color w:val="333333"/>
          <w:spacing w:val="0"/>
          <w:kern w:val="0"/>
          <w:sz w:val="21"/>
          <w:szCs w:val="21"/>
          <w:shd w:val="clear" w:fill="FFFFFF"/>
          <w:lang w:val="en-US" w:eastAsia="zh-CN" w:bidi="ar"/>
        </w:rPr>
        <w:t> — посетитель Сайта.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default" w:ascii="sans-serif" w:hAnsi="sans-serif" w:eastAsia="sans-serif" w:cs="sans-serif"/>
          <w:i w:val="0"/>
          <w:caps w:val="0"/>
          <w:color w:val="333333"/>
          <w:spacing w:val="0"/>
          <w:sz w:val="21"/>
          <w:szCs w:val="21"/>
        </w:rPr>
      </w:pPr>
      <w:r>
        <w:rPr>
          <w:rStyle w:val="5"/>
          <w:rFonts w:hint="default" w:ascii="sans-serif" w:hAnsi="sans-serif" w:eastAsia="sans-serif" w:cs="sans-serif"/>
          <w:i w:val="0"/>
          <w:caps w:val="0"/>
          <w:color w:val="333333"/>
          <w:spacing w:val="0"/>
          <w:kern w:val="0"/>
          <w:sz w:val="21"/>
          <w:szCs w:val="21"/>
          <w:bdr w:val="none" w:color="auto" w:sz="0" w:space="0"/>
          <w:shd w:val="clear" w:fill="FFFFFF"/>
          <w:lang w:val="en-US" w:eastAsia="zh-CN" w:bidi="ar"/>
        </w:rPr>
        <w:t>Юми</w:t>
      </w:r>
      <w:r>
        <w:rPr>
          <w:rFonts w:hint="default" w:ascii="sans-serif" w:hAnsi="sans-serif" w:eastAsia="sans-serif" w:cs="sans-serif"/>
          <w:i w:val="0"/>
          <w:caps w:val="0"/>
          <w:color w:val="333333"/>
          <w:spacing w:val="0"/>
          <w:kern w:val="0"/>
          <w:sz w:val="21"/>
          <w:szCs w:val="21"/>
          <w:bdr w:val="none" w:color="auto" w:sz="0" w:space="0"/>
          <w:shd w:val="clear" w:fill="FFFFFF"/>
          <w:lang w:val="en-US" w:eastAsia="zh-CN" w:bidi="ar"/>
        </w:rPr>
        <w:t> — Общество с ограниченной ответственностью «Юми»</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default" w:ascii="sans-serif" w:hAnsi="sans-serif" w:eastAsia="sans-serif" w:cs="sans-serif"/>
          <w:i w:val="0"/>
          <w:caps w:val="0"/>
          <w:color w:val="333333"/>
          <w:spacing w:val="0"/>
          <w:sz w:val="21"/>
          <w:szCs w:val="21"/>
        </w:rPr>
      </w:pPr>
      <w:r>
        <w:rPr>
          <w:rFonts w:hint="default" w:ascii="sans-serif" w:hAnsi="sans-serif" w:eastAsia="sans-serif" w:cs="sans-serif"/>
          <w:i w:val="0"/>
          <w:caps w:val="0"/>
          <w:color w:val="333333"/>
          <w:spacing w:val="0"/>
          <w:kern w:val="0"/>
          <w:sz w:val="21"/>
          <w:szCs w:val="21"/>
          <w:bdr w:val="none" w:color="auto" w:sz="0" w:space="0"/>
          <w:shd w:val="clear" w:fill="FFFFFF"/>
          <w:lang w:val="en-US" w:eastAsia="zh-CN" w:bidi="ar"/>
        </w:rPr>
        <w:t>(ИНН 7841432763 КПП 781301001 ОГРН 1107847313243 адрес: 197110, г. Санкт-Петербург, ул. Красного Курсанта, д.25, лит.Ж).</w:t>
      </w:r>
    </w:p>
    <w:p>
      <w:pPr>
        <w:keepNext w:val="0"/>
        <w:keepLines w:val="0"/>
        <w:widowControl/>
        <w:suppressLineNumbers w:val="0"/>
        <w:spacing w:before="0" w:beforeAutospacing="0" w:after="0" w:afterAutospacing="0"/>
        <w:ind w:left="0" w:right="0"/>
        <w:jc w:val="left"/>
      </w:pPr>
      <w:r>
        <w:rPr>
          <w:rStyle w:val="5"/>
          <w:rFonts w:hint="default" w:ascii="sans-serif" w:hAnsi="sans-serif" w:eastAsia="sans-serif" w:cs="sans-serif"/>
          <w:i w:val="0"/>
          <w:caps w:val="0"/>
          <w:color w:val="333333"/>
          <w:spacing w:val="0"/>
          <w:kern w:val="0"/>
          <w:sz w:val="21"/>
          <w:szCs w:val="21"/>
          <w:bdr w:val="none" w:color="auto" w:sz="0" w:space="0"/>
          <w:shd w:val="clear" w:fill="FFFFFF"/>
          <w:lang w:val="en-US" w:eastAsia="zh-CN" w:bidi="ar"/>
        </w:rPr>
        <w:t>Услуги</w:t>
      </w:r>
      <w:r>
        <w:rPr>
          <w:rFonts w:hint="default" w:ascii="sans-serif" w:hAnsi="sans-serif" w:eastAsia="sans-serif" w:cs="sans-serif"/>
          <w:i w:val="0"/>
          <w:caps w:val="0"/>
          <w:color w:val="333333"/>
          <w:spacing w:val="0"/>
          <w:kern w:val="0"/>
          <w:sz w:val="21"/>
          <w:szCs w:val="21"/>
          <w:bdr w:val="none" w:color="auto" w:sz="0" w:space="0"/>
          <w:shd w:val="clear" w:fill="FFFFFF"/>
          <w:lang w:val="en-US" w:eastAsia="zh-CN" w:bidi="ar"/>
        </w:rPr>
        <w:t> — сервисы, доступные Пользователю через функциональные возможности программного обеспечения «Система управления сайтами UMI.CMS» (далее – ПО) посредством использования встроенных в ПО инструментов и служб. </w:t>
      </w:r>
      <w:r>
        <w:rPr>
          <w:rFonts w:hint="default" w:ascii="sans-serif" w:hAnsi="sans-serif" w:eastAsia="sans-serif" w:cs="sans-serif"/>
          <w:i w:val="0"/>
          <w:caps w:val="0"/>
          <w:color w:val="333333"/>
          <w:spacing w:val="0"/>
          <w:kern w:val="0"/>
          <w:sz w:val="21"/>
          <w:szCs w:val="21"/>
          <w:bdr w:val="none" w:color="auto" w:sz="0" w:space="0"/>
          <w:shd w:val="clear" w:fill="FFFFFF"/>
          <w:lang w:val="en-US" w:eastAsia="zh-CN" w:bidi="ar"/>
        </w:rPr>
        <w:br w:type="textWrapping"/>
      </w:r>
      <w:r>
        <w:rPr>
          <w:rStyle w:val="5"/>
          <w:rFonts w:hint="default" w:ascii="sans-serif" w:hAnsi="sans-serif" w:eastAsia="sans-serif" w:cs="sans-serif"/>
          <w:i w:val="0"/>
          <w:caps w:val="0"/>
          <w:color w:val="333333"/>
          <w:spacing w:val="0"/>
          <w:kern w:val="0"/>
          <w:sz w:val="21"/>
          <w:szCs w:val="21"/>
          <w:bdr w:val="none" w:color="auto" w:sz="0" w:space="0"/>
          <w:shd w:val="clear" w:fill="FFFFFF"/>
          <w:lang w:val="en-US" w:eastAsia="zh-CN" w:bidi="ar"/>
        </w:rPr>
        <w:t>Клиент</w:t>
      </w:r>
      <w:r>
        <w:rPr>
          <w:rFonts w:hint="default" w:ascii="sans-serif" w:hAnsi="sans-serif" w:eastAsia="sans-serif" w:cs="sans-serif"/>
          <w:i w:val="0"/>
          <w:caps w:val="0"/>
          <w:color w:val="333333"/>
          <w:spacing w:val="0"/>
          <w:kern w:val="0"/>
          <w:sz w:val="21"/>
          <w:szCs w:val="21"/>
          <w:bdr w:val="none" w:color="auto" w:sz="0" w:space="0"/>
          <w:shd w:val="clear" w:fill="FFFFFF"/>
          <w:lang w:val="en-US" w:eastAsia="zh-CN" w:bidi="ar"/>
        </w:rPr>
        <w:t> — владелец неисключительной лицензии ПО или покупатель других Услуг Юми. </w:t>
      </w:r>
      <w:r>
        <w:rPr>
          <w:rFonts w:hint="default" w:ascii="sans-serif" w:hAnsi="sans-serif" w:eastAsia="sans-serif" w:cs="sans-serif"/>
          <w:i w:val="0"/>
          <w:caps w:val="0"/>
          <w:color w:val="333333"/>
          <w:spacing w:val="0"/>
          <w:kern w:val="0"/>
          <w:sz w:val="21"/>
          <w:szCs w:val="21"/>
          <w:bdr w:val="none" w:color="auto" w:sz="0" w:space="0"/>
          <w:shd w:val="clear" w:fill="FFFFFF"/>
          <w:lang w:val="en-US" w:eastAsia="zh-CN" w:bidi="ar"/>
        </w:rPr>
        <w:br w:type="textWrapping"/>
      </w:r>
      <w:r>
        <w:rPr>
          <w:rStyle w:val="5"/>
          <w:rFonts w:hint="default" w:ascii="sans-serif" w:hAnsi="sans-serif" w:eastAsia="sans-serif" w:cs="sans-serif"/>
          <w:i w:val="0"/>
          <w:caps w:val="0"/>
          <w:color w:val="333333"/>
          <w:spacing w:val="0"/>
          <w:kern w:val="0"/>
          <w:sz w:val="21"/>
          <w:szCs w:val="21"/>
          <w:bdr w:val="none" w:color="auto" w:sz="0" w:space="0"/>
          <w:shd w:val="clear" w:fill="FFFFFF"/>
          <w:lang w:val="en-US" w:eastAsia="zh-CN" w:bidi="ar"/>
        </w:rPr>
        <w:t>Персональные данные</w:t>
      </w:r>
      <w:r>
        <w:rPr>
          <w:rFonts w:hint="default" w:ascii="sans-serif" w:hAnsi="sans-serif" w:eastAsia="sans-serif" w:cs="sans-serif"/>
          <w:i w:val="0"/>
          <w:caps w:val="0"/>
          <w:color w:val="333333"/>
          <w:spacing w:val="0"/>
          <w:kern w:val="0"/>
          <w:sz w:val="21"/>
          <w:szCs w:val="21"/>
          <w:bdr w:val="none" w:color="auto" w:sz="0" w:space="0"/>
          <w:shd w:val="clear" w:fill="FFFFFF"/>
          <w:lang w:val="en-US" w:eastAsia="zh-CN" w:bidi="ar"/>
        </w:rPr>
        <w:t> — любая информация, относящаяся к определенному физическому лицу. </w:t>
      </w:r>
      <w:r>
        <w:rPr>
          <w:rFonts w:hint="default" w:ascii="sans-serif" w:hAnsi="sans-serif" w:eastAsia="sans-serif" w:cs="sans-serif"/>
          <w:i w:val="0"/>
          <w:caps w:val="0"/>
          <w:color w:val="333333"/>
          <w:spacing w:val="0"/>
          <w:kern w:val="0"/>
          <w:sz w:val="21"/>
          <w:szCs w:val="21"/>
          <w:bdr w:val="none" w:color="auto" w:sz="0" w:space="0"/>
          <w:shd w:val="clear" w:fill="FFFFFF"/>
          <w:lang w:val="en-US" w:eastAsia="zh-CN" w:bidi="ar"/>
        </w:rPr>
        <w:br w:type="textWrapping"/>
      </w:r>
      <w:r>
        <w:rPr>
          <w:rStyle w:val="5"/>
          <w:rFonts w:hint="default" w:ascii="sans-serif" w:hAnsi="sans-serif" w:eastAsia="sans-serif" w:cs="sans-serif"/>
          <w:i w:val="0"/>
          <w:caps w:val="0"/>
          <w:color w:val="333333"/>
          <w:spacing w:val="0"/>
          <w:kern w:val="0"/>
          <w:sz w:val="21"/>
          <w:szCs w:val="21"/>
          <w:bdr w:val="none" w:color="auto" w:sz="0" w:space="0"/>
          <w:shd w:val="clear" w:fill="FFFFFF"/>
          <w:lang w:val="en-US" w:eastAsia="zh-CN" w:bidi="ar"/>
        </w:rPr>
        <w:t>Заказ</w:t>
      </w:r>
      <w:r>
        <w:rPr>
          <w:rFonts w:hint="default" w:ascii="sans-serif" w:hAnsi="sans-serif" w:eastAsia="sans-serif" w:cs="sans-serif"/>
          <w:i w:val="0"/>
          <w:caps w:val="0"/>
          <w:color w:val="333333"/>
          <w:spacing w:val="0"/>
          <w:kern w:val="0"/>
          <w:sz w:val="21"/>
          <w:szCs w:val="21"/>
          <w:bdr w:val="none" w:color="auto" w:sz="0" w:space="0"/>
          <w:shd w:val="clear" w:fill="FFFFFF"/>
          <w:lang w:val="en-US" w:eastAsia="zh-CN" w:bidi="ar"/>
        </w:rPr>
        <w:t> — оформление платежного документа для покупки продуктов Юми.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240" w:afterAutospacing="0" w:line="210" w:lineRule="atLeast"/>
        <w:ind w:left="0" w:right="0"/>
        <w:rPr>
          <w:color w:val="333333"/>
          <w:sz w:val="36"/>
          <w:szCs w:val="36"/>
        </w:rPr>
      </w:pPr>
      <w:r>
        <w:rPr>
          <w:rStyle w:val="5"/>
          <w:b/>
          <w:bCs/>
          <w:i w:val="0"/>
          <w:caps w:val="0"/>
          <w:color w:val="333333"/>
          <w:spacing w:val="0"/>
          <w:sz w:val="36"/>
          <w:szCs w:val="36"/>
          <w:bdr w:val="none" w:color="auto" w:sz="0" w:space="0"/>
          <w:shd w:val="clear" w:fill="FFFFFF"/>
        </w:rPr>
        <w:br w:type="textWrapping"/>
      </w:r>
      <w:r>
        <w:rPr>
          <w:rStyle w:val="5"/>
          <w:b/>
          <w:bCs/>
          <w:i w:val="0"/>
          <w:caps w:val="0"/>
          <w:color w:val="333333"/>
          <w:spacing w:val="0"/>
          <w:sz w:val="36"/>
          <w:szCs w:val="36"/>
          <w:bdr w:val="none" w:color="auto" w:sz="0" w:space="0"/>
          <w:shd w:val="clear" w:fill="FFFFFF"/>
        </w:rPr>
        <w:t>Соглашение</w:t>
      </w:r>
    </w:p>
    <w:p>
      <w:pPr>
        <w:keepNext w:val="0"/>
        <w:keepLines w:val="0"/>
        <w:widowControl/>
        <w:suppressLineNumbers w:val="0"/>
        <w:spacing w:before="0" w:beforeAutospacing="0" w:after="240" w:afterAutospacing="0"/>
        <w:ind w:left="0" w:right="0"/>
        <w:jc w:val="left"/>
      </w:pPr>
      <w:r>
        <w:rPr>
          <w:rFonts w:hint="default" w:ascii="sans-serif" w:hAnsi="sans-serif" w:eastAsia="sans-serif" w:cs="sans-serif"/>
          <w:i w:val="0"/>
          <w:caps w:val="0"/>
          <w:color w:val="333333"/>
          <w:spacing w:val="0"/>
          <w:kern w:val="0"/>
          <w:sz w:val="21"/>
          <w:szCs w:val="21"/>
          <w:bdr w:val="none" w:color="auto" w:sz="0" w:space="0"/>
          <w:shd w:val="clear" w:fill="FFFFFF"/>
          <w:lang w:val="en-US" w:eastAsia="zh-CN" w:bidi="ar"/>
        </w:rPr>
        <w:t>Юми обязуется обеспечить конфиденциальность и сохранность персональных данных, полученных от Пользователя в соответствии с ФЗ-152 «О персональных данных». Юми вправе использовать технологию «cookies» и Мета-данных. Cookies и Мета-данные не содержат конфиденциальную информацию. Пользователь настоящим дает согласие на сбор, систематизацию, накопление, хранение, уточнение (обновление, изменение), использование, распространение (в том числе передачу, включая трансграничную передачу), обезличивание, блокирование, уничтожение предоставленных cookies и Мета-данных, в том числе третьими лицами, включая системы аналитики Google Analytics и Яндекс.Метрика для целей формирования статистики и оптимизации рекламных сообщений. При регистрации на Сайте Пользователь предоставляет следующую информацию: фамилия, имя, отчество, телефон, адрес электронной почты. При оформлении заказа на Сайте, помимо регистрационных данных, Пользователь предоставляет дополнительную информацию: почтовый адрес. Предоставляя свои персональные данные, Пользователь соглашается, что Юми вправе идентифицировать Пользователя как Клиента и использовать их для выполнения обязательств перед Пользователем — оформить и выполнить заказ Услуг, открыть дополнительные возможности сайта, оказать техническую поддержку, предоставить какие-либо эксклюзивные условия для Пользователя (накопительные или разовые скидки, расширенный сервис поддержки, промо-акции и т.д.). Также Юми вправе использовать персональные данные Пользователя для продвижения Услуг Юми и Услуг компаний партнеров, проведения электронных и SMS опросов, контроля результатов маркетинговых акций, клиентской поддержки, проведения розыгрышей призов среди Пользователей, контроля удовлетворенности Пользователя, а также качества услуг, оказываемых Юми. Юми имеет право отправлять информационные, в том числе рекламные сообщения, на электронную почту и мобильный телефон Пользователя с его согласия, выраженного посредством совершения им действий, однозначно идентифицирующих этого Пользователя и позволяющих достоверно установить его волеизъявление на получение сообщения.</w:t>
      </w:r>
      <w:r>
        <w:rPr>
          <w:rFonts w:hint="default" w:ascii="sans-serif" w:hAnsi="sans-serif" w:eastAsia="sans-serif" w:cs="sans-serif"/>
          <w:i w:val="0"/>
          <w:caps w:val="0"/>
          <w:color w:val="333333"/>
          <w:spacing w:val="0"/>
          <w:kern w:val="0"/>
          <w:sz w:val="21"/>
          <w:szCs w:val="21"/>
          <w:bdr w:val="none" w:color="auto" w:sz="0" w:space="0"/>
          <w:shd w:val="clear" w:fill="FFFFFF"/>
          <w:lang w:val="en-US" w:eastAsia="zh-CN" w:bidi="ar"/>
        </w:rPr>
        <w:br w:type="textWrapping"/>
      </w:r>
      <w:r>
        <w:rPr>
          <w:rFonts w:hint="default" w:ascii="sans-serif" w:hAnsi="sans-serif" w:eastAsia="sans-serif" w:cs="sans-serif"/>
          <w:i w:val="0"/>
          <w:caps w:val="0"/>
          <w:color w:val="333333"/>
          <w:spacing w:val="0"/>
          <w:kern w:val="0"/>
          <w:sz w:val="21"/>
          <w:szCs w:val="21"/>
          <w:bdr w:val="none" w:color="auto" w:sz="0" w:space="0"/>
          <w:shd w:val="clear" w:fill="FFFFFF"/>
          <w:lang w:val="en-US" w:eastAsia="zh-CN" w:bidi="ar"/>
        </w:rPr>
        <w:br w:type="textWrapping"/>
      </w:r>
      <w:r>
        <w:rPr>
          <w:rFonts w:hint="default" w:ascii="sans-serif" w:hAnsi="sans-serif" w:eastAsia="sans-serif" w:cs="sans-serif"/>
          <w:i w:val="0"/>
          <w:caps w:val="0"/>
          <w:color w:val="333333"/>
          <w:spacing w:val="0"/>
          <w:kern w:val="0"/>
          <w:sz w:val="21"/>
          <w:szCs w:val="21"/>
          <w:bdr w:val="none" w:color="auto" w:sz="0" w:space="0"/>
          <w:shd w:val="clear" w:fill="FFFFFF"/>
          <w:lang w:val="en-US" w:eastAsia="zh-CN" w:bidi="ar"/>
        </w:rPr>
        <w:t>Юми вправе передать персональную информацию Пользователя третьим лицам в следующих случаях:</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150" w:afterAutospacing="0" w:line="450" w:lineRule="atLeast"/>
        <w:ind w:left="0" w:right="0" w:hanging="360"/>
        <w:rPr>
          <w:rFonts w:ascii="Open Sans" w:hAnsi="Open Sans" w:eastAsia="Open Sans" w:cs="Open Sans"/>
          <w:color w:val="000000"/>
          <w:sz w:val="21"/>
          <w:szCs w:val="21"/>
        </w:rPr>
      </w:pPr>
      <w:r>
        <w:rPr>
          <w:rFonts w:hint="default" w:ascii="Open Sans" w:hAnsi="Open Sans" w:eastAsia="Open Sans" w:cs="Open Sans"/>
          <w:i w:val="0"/>
          <w:caps w:val="0"/>
          <w:color w:val="000000"/>
          <w:spacing w:val="0"/>
          <w:sz w:val="21"/>
          <w:szCs w:val="21"/>
          <w:bdr w:val="none" w:color="auto" w:sz="0" w:space="0"/>
          <w:shd w:val="clear" w:fill="FFFFFF"/>
        </w:rPr>
        <w:t>пользователь выразил свое согласие на такие действия; </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150" w:afterAutospacing="0" w:line="450" w:lineRule="atLeast"/>
        <w:ind w:left="0" w:right="0" w:hanging="360"/>
        <w:rPr>
          <w:rFonts w:hint="default" w:ascii="Open Sans" w:hAnsi="Open Sans" w:eastAsia="Open Sans" w:cs="Open Sans"/>
          <w:color w:val="000000"/>
          <w:sz w:val="21"/>
          <w:szCs w:val="21"/>
        </w:rPr>
      </w:pPr>
      <w:r>
        <w:rPr>
          <w:rFonts w:hint="default" w:ascii="Open Sans" w:hAnsi="Open Sans" w:eastAsia="Open Sans" w:cs="Open Sans"/>
          <w:i w:val="0"/>
          <w:caps w:val="0"/>
          <w:color w:val="000000"/>
          <w:spacing w:val="0"/>
          <w:sz w:val="21"/>
          <w:szCs w:val="21"/>
          <w:bdr w:val="none" w:color="auto" w:sz="0" w:space="0"/>
          <w:shd w:val="clear" w:fill="FFFFFF"/>
        </w:rPr>
        <w:t>передача необходима в рамках использования Пользователем определенного Сервиса либо для оказания услуг Пользователю; </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150" w:afterAutospacing="0" w:line="450" w:lineRule="atLeast"/>
        <w:ind w:left="0" w:right="0" w:hanging="360"/>
        <w:rPr>
          <w:rFonts w:hint="default" w:ascii="Open Sans" w:hAnsi="Open Sans" w:eastAsia="Open Sans" w:cs="Open Sans"/>
          <w:color w:val="000000"/>
          <w:sz w:val="21"/>
          <w:szCs w:val="21"/>
        </w:rPr>
      </w:pPr>
      <w:r>
        <w:rPr>
          <w:rFonts w:hint="default" w:ascii="Open Sans" w:hAnsi="Open Sans" w:eastAsia="Open Sans" w:cs="Open Sans"/>
          <w:i w:val="0"/>
          <w:caps w:val="0"/>
          <w:color w:val="000000"/>
          <w:spacing w:val="0"/>
          <w:sz w:val="21"/>
          <w:szCs w:val="21"/>
          <w:bdr w:val="none" w:color="auto" w:sz="0" w:space="0"/>
          <w:shd w:val="clear" w:fill="FFFFFF"/>
        </w:rPr>
        <w:t>при использовании Пользователем Услуг компаний партнеров данные о Пользователе могут передаваться для обработки на условиях и для целей, определённых в пользовательских соглашениях об использовании дополнительных Услуг компаний партнеров; </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150" w:afterAutospacing="0" w:line="450" w:lineRule="atLeast"/>
        <w:ind w:left="0" w:right="0" w:hanging="360"/>
        <w:rPr>
          <w:rFonts w:hint="default" w:ascii="Open Sans" w:hAnsi="Open Sans" w:eastAsia="Open Sans" w:cs="Open Sans"/>
          <w:color w:val="000000"/>
          <w:sz w:val="21"/>
          <w:szCs w:val="21"/>
        </w:rPr>
      </w:pPr>
      <w:r>
        <w:rPr>
          <w:rFonts w:hint="default" w:ascii="Open Sans" w:hAnsi="Open Sans" w:eastAsia="Open Sans" w:cs="Open Sans"/>
          <w:i w:val="0"/>
          <w:caps w:val="0"/>
          <w:color w:val="000000"/>
          <w:spacing w:val="0"/>
          <w:sz w:val="21"/>
          <w:szCs w:val="21"/>
          <w:bdr w:val="none" w:color="auto" w:sz="0" w:space="0"/>
          <w:shd w:val="clear" w:fill="FFFFFF"/>
        </w:rPr>
        <w:t>передача предусмотрена российским или иным применимым законодательством в рамках установленной законодательством процедуры; </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150" w:afterAutospacing="0" w:line="450" w:lineRule="atLeast"/>
        <w:ind w:left="0" w:right="0" w:hanging="360"/>
        <w:rPr>
          <w:rFonts w:hint="default" w:ascii="Open Sans" w:hAnsi="Open Sans" w:eastAsia="Open Sans" w:cs="Open Sans"/>
          <w:color w:val="000000"/>
          <w:sz w:val="21"/>
          <w:szCs w:val="21"/>
        </w:rPr>
      </w:pPr>
      <w:r>
        <w:rPr>
          <w:rFonts w:hint="default" w:ascii="Open Sans" w:hAnsi="Open Sans" w:eastAsia="Open Sans" w:cs="Open Sans"/>
          <w:i w:val="0"/>
          <w:caps w:val="0"/>
          <w:color w:val="000000"/>
          <w:spacing w:val="0"/>
          <w:sz w:val="21"/>
          <w:szCs w:val="21"/>
          <w:bdr w:val="none" w:color="auto" w:sz="0" w:space="0"/>
          <w:shd w:val="clear" w:fill="FFFFFF"/>
        </w:rPr>
        <w:t>передача происходит в рамках продажи или иной передачи бизнеса (полностью или частично), при этом к приобретателю переходят все обязательства по соблюдению условий настоящего раздела применительно к полученной им персональной информации;</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150" w:afterAutospacing="0" w:line="450" w:lineRule="atLeast"/>
        <w:ind w:left="0" w:right="0" w:hanging="360"/>
        <w:rPr>
          <w:rFonts w:hint="default" w:ascii="Open Sans" w:hAnsi="Open Sans" w:eastAsia="Open Sans" w:cs="Open Sans"/>
          <w:color w:val="000000"/>
          <w:sz w:val="21"/>
          <w:szCs w:val="21"/>
        </w:rPr>
      </w:pPr>
      <w:r>
        <w:rPr>
          <w:rFonts w:hint="default" w:ascii="Open Sans" w:hAnsi="Open Sans" w:eastAsia="Open Sans" w:cs="Open Sans"/>
          <w:i w:val="0"/>
          <w:caps w:val="0"/>
          <w:color w:val="000000"/>
          <w:spacing w:val="0"/>
          <w:sz w:val="21"/>
          <w:szCs w:val="21"/>
          <w:bdr w:val="none" w:color="auto" w:sz="0" w:space="0"/>
          <w:shd w:val="clear" w:fill="FFFFFF"/>
        </w:rPr>
        <w:t>в целях обеспечения возможности защиты прав и законных интересов Юми, его аффилированных лиц и/или третьих лиц в случаях, когда Пользователь нарушает условия лицензионного договора и/или требования действующего законодательства. </w:t>
      </w:r>
    </w:p>
    <w:p>
      <w:pPr>
        <w:keepNext w:val="0"/>
        <w:keepLines w:val="0"/>
        <w:widowControl/>
        <w:suppressLineNumbers w:val="0"/>
        <w:spacing w:before="0" w:beforeAutospacing="0" w:after="0" w:afterAutospacing="0"/>
        <w:ind w:left="0" w:right="0"/>
        <w:jc w:val="left"/>
      </w:pPr>
      <w:r>
        <w:rPr>
          <w:rFonts w:hint="default" w:ascii="Open Sans" w:hAnsi="Open Sans" w:eastAsia="Open Sans" w:cs="Open Sans"/>
          <w:i w:val="0"/>
          <w:caps w:val="0"/>
          <w:color w:val="333333"/>
          <w:spacing w:val="0"/>
          <w:kern w:val="0"/>
          <w:sz w:val="21"/>
          <w:szCs w:val="21"/>
          <w:bdr w:val="none" w:color="auto" w:sz="0" w:space="0"/>
          <w:shd w:val="clear" w:fill="FFFFFF"/>
          <w:lang w:val="en-US" w:eastAsia="zh-CN" w:bidi="ar"/>
        </w:rPr>
        <w:t>Пользователь вправе отказаться от получения рекламной и другой информации без объяснения причин отказа путем информирования Юми о своем отказе посредством направления сообщения, составленного в свободной форме и отправленного на электронный адрес Юми: </w:t>
      </w:r>
      <w:r>
        <w:rPr>
          <w:rFonts w:hint="default" w:ascii="Open Sans" w:hAnsi="Open Sans" w:eastAsia="Open Sans" w:cs="Open Sans"/>
          <w:i w:val="0"/>
          <w:caps w:val="0"/>
          <w:color w:val="00A0DC"/>
          <w:spacing w:val="0"/>
          <w:kern w:val="0"/>
          <w:sz w:val="21"/>
          <w:szCs w:val="21"/>
          <w:u w:val="single"/>
          <w:bdr w:val="none" w:color="auto" w:sz="0" w:space="0"/>
          <w:shd w:val="clear" w:fill="FFFFFF"/>
          <w:lang w:val="en-US" w:eastAsia="zh-CN" w:bidi="ar"/>
        </w:rPr>
        <w:fldChar w:fldCharType="begin"/>
      </w:r>
      <w:r>
        <w:rPr>
          <w:rFonts w:hint="default" w:ascii="Open Sans" w:hAnsi="Open Sans" w:eastAsia="Open Sans" w:cs="Open Sans"/>
          <w:i w:val="0"/>
          <w:caps w:val="0"/>
          <w:color w:val="00A0DC"/>
          <w:spacing w:val="0"/>
          <w:kern w:val="0"/>
          <w:sz w:val="21"/>
          <w:szCs w:val="21"/>
          <w:u w:val="single"/>
          <w:bdr w:val="none" w:color="auto" w:sz="0" w:space="0"/>
          <w:shd w:val="clear" w:fill="FFFFFF"/>
          <w:lang w:val="en-US" w:eastAsia="zh-CN" w:bidi="ar"/>
        </w:rPr>
        <w:instrText xml:space="preserve"> HYPERLINK "mailto:su%D1%80port@umi.ru" </w:instrText>
      </w:r>
      <w:r>
        <w:rPr>
          <w:rFonts w:hint="default" w:ascii="Open Sans" w:hAnsi="Open Sans" w:eastAsia="Open Sans" w:cs="Open Sans"/>
          <w:i w:val="0"/>
          <w:caps w:val="0"/>
          <w:color w:val="00A0DC"/>
          <w:spacing w:val="0"/>
          <w:kern w:val="0"/>
          <w:sz w:val="21"/>
          <w:szCs w:val="21"/>
          <w:u w:val="single"/>
          <w:bdr w:val="none" w:color="auto" w:sz="0" w:space="0"/>
          <w:shd w:val="clear" w:fill="FFFFFF"/>
          <w:lang w:val="en-US" w:eastAsia="zh-CN" w:bidi="ar"/>
        </w:rPr>
        <w:fldChar w:fldCharType="separate"/>
      </w:r>
      <w:r>
        <w:rPr>
          <w:rStyle w:val="4"/>
          <w:rFonts w:hint="default" w:ascii="Open Sans" w:hAnsi="Open Sans" w:eastAsia="Open Sans" w:cs="Open Sans"/>
          <w:i w:val="0"/>
          <w:caps w:val="0"/>
          <w:color w:val="00A0DC"/>
          <w:spacing w:val="0"/>
          <w:sz w:val="21"/>
          <w:szCs w:val="21"/>
          <w:u w:val="single"/>
          <w:bdr w:val="none" w:color="auto" w:sz="0" w:space="0"/>
          <w:shd w:val="clear" w:fill="FFFFFF"/>
        </w:rPr>
        <w:t>suрport@umi.ru</w:t>
      </w:r>
      <w:r>
        <w:rPr>
          <w:rFonts w:hint="default" w:ascii="Open Sans" w:hAnsi="Open Sans" w:eastAsia="Open Sans" w:cs="Open Sans"/>
          <w:i w:val="0"/>
          <w:caps w:val="0"/>
          <w:color w:val="00A0DC"/>
          <w:spacing w:val="0"/>
          <w:kern w:val="0"/>
          <w:sz w:val="21"/>
          <w:szCs w:val="21"/>
          <w:u w:val="single"/>
          <w:bdr w:val="none" w:color="auto" w:sz="0" w:space="0"/>
          <w:shd w:val="clear" w:fill="FFFFFF"/>
          <w:lang w:val="en-US" w:eastAsia="zh-CN" w:bidi="ar"/>
        </w:rPr>
        <w:fldChar w:fldCharType="end"/>
      </w:r>
      <w:r>
        <w:rPr>
          <w:rFonts w:hint="default" w:ascii="Open Sans" w:hAnsi="Open Sans" w:eastAsia="Open Sans" w:cs="Open Sans"/>
          <w:i w:val="0"/>
          <w:caps w:val="0"/>
          <w:color w:val="333333"/>
          <w:spacing w:val="0"/>
          <w:kern w:val="0"/>
          <w:sz w:val="21"/>
          <w:szCs w:val="21"/>
          <w:bdr w:val="none" w:color="auto" w:sz="0" w:space="0"/>
          <w:shd w:val="clear" w:fill="FFFFFF"/>
          <w:lang w:val="en-US" w:eastAsia="zh-CN" w:bidi="ar"/>
        </w:rPr>
        <w:t> .</w:t>
      </w:r>
    </w:p>
    <w:p>
      <w:pPr>
        <w:rPr>
          <w:lang w:val="ru-RU"/>
        </w:rPr>
      </w:pPr>
      <w:bookmarkStart w:id="0" w:name="_GoBack"/>
      <w:bookmarkEnd w:id="0"/>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0002A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Open Sans">
    <w:altName w:val="Times New Roman"/>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902F21"/>
    <w:multiLevelType w:val="multilevel"/>
    <w:tmpl w:val="66902F21"/>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C4D584B"/>
    <w:rsid w:val="65C917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2"/>
    <w:next w:val="1"/>
    <w:semiHidden/>
    <w:unhideWhenUsed/>
    <w:qFormat/>
    <w:uiPriority w:val="0"/>
    <w:pPr>
      <w:spacing w:before="0" w:beforeAutospacing="1" w:after="0" w:afterAutospacing="1"/>
      <w:jc w:val="left"/>
    </w:pPr>
    <w:rPr>
      <w:rFonts w:hint="eastAsia" w:ascii="SimSun" w:hAnsi="SimSun" w:eastAsia="SimSun" w:cs="SimSun"/>
      <w:b/>
      <w:bCs/>
      <w:i/>
      <w:iCs/>
      <w:kern w:val="0"/>
      <w:sz w:val="36"/>
      <w:szCs w:val="36"/>
      <w:lang w:val="en-US" w:eastAsia="zh-CN" w:bidi="ar"/>
    </w:rPr>
  </w:style>
  <w:style w:type="character" w:default="1" w:styleId="3">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character" w:styleId="4">
    <w:name w:val="Hyperlink"/>
    <w:basedOn w:val="3"/>
    <w:uiPriority w:val="0"/>
    <w:rPr>
      <w:color w:val="0000FF"/>
      <w:u w:val="single"/>
    </w:rPr>
  </w:style>
  <w:style w:type="character" w:styleId="5">
    <w:name w:val="Strong"/>
    <w:basedOn w:val="3"/>
    <w:qFormat/>
    <w:uiPriority w:val="0"/>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Office_10.2.0.7549_F1E327BC-269C-435d-A152-05C5408002CA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2018-10-08T06:24:00Z</dcterms:created>
  <dc:creator>gaz_o</dc:creator>
  <cp:lastModifiedBy>gaz_o</cp:lastModifiedBy>
  <dcterms:modified xsi:type="dcterms:W3CDTF">2018-11-16T13:51:50Z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1049-10.2.0.7549</vt:lpwstr>
  </property>
</Properties>
</file>